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2" w:rsidRPr="00D60102" w:rsidRDefault="00A9122C" w:rsidP="00A9122C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№105</w:t>
      </w:r>
      <w:r w:rsidR="00BF39D2">
        <w:rPr>
          <w:rFonts w:ascii="Arial" w:hAnsi="Arial" w:cs="Arial"/>
        </w:rPr>
        <w:t xml:space="preserve">а/4 от 31.03.2022г. </w:t>
      </w:r>
    </w:p>
    <w:p w:rsidR="00BF39D2" w:rsidRPr="00D60102" w:rsidRDefault="00BF39D2" w:rsidP="00A9122C">
      <w:pPr>
        <w:tabs>
          <w:tab w:val="left" w:pos="4320"/>
        </w:tabs>
        <w:spacing w:line="240" w:lineRule="auto"/>
        <w:jc w:val="center"/>
        <w:rPr>
          <w:rFonts w:ascii="Arial" w:hAnsi="Arial" w:cs="Arial"/>
          <w:b/>
          <w:sz w:val="32"/>
        </w:rPr>
      </w:pPr>
      <w:r w:rsidRPr="00D60102">
        <w:rPr>
          <w:rFonts w:ascii="Arial" w:hAnsi="Arial" w:cs="Arial"/>
          <w:b/>
          <w:sz w:val="32"/>
        </w:rPr>
        <w:t>РОССИЙСКАЯ ФЕДЕРАЦИЯ</w:t>
      </w:r>
    </w:p>
    <w:p w:rsidR="00BF39D2" w:rsidRPr="00D60102" w:rsidRDefault="00BF39D2" w:rsidP="00A9122C">
      <w:pPr>
        <w:tabs>
          <w:tab w:val="left" w:pos="4320"/>
        </w:tabs>
        <w:spacing w:line="240" w:lineRule="auto"/>
        <w:jc w:val="center"/>
        <w:rPr>
          <w:rFonts w:ascii="Arial" w:hAnsi="Arial" w:cs="Arial"/>
          <w:b/>
          <w:sz w:val="32"/>
        </w:rPr>
      </w:pPr>
      <w:r w:rsidRPr="00D60102">
        <w:rPr>
          <w:rFonts w:ascii="Arial" w:hAnsi="Arial" w:cs="Arial"/>
          <w:b/>
          <w:sz w:val="32"/>
        </w:rPr>
        <w:t>ИРКУТСКАЯ ОБЛАСТЬ</w:t>
      </w:r>
    </w:p>
    <w:p w:rsidR="00BF39D2" w:rsidRPr="00D60102" w:rsidRDefault="00BF39D2" w:rsidP="00A9122C">
      <w:pPr>
        <w:tabs>
          <w:tab w:val="left" w:pos="4320"/>
        </w:tabs>
        <w:spacing w:line="240" w:lineRule="auto"/>
        <w:jc w:val="center"/>
        <w:rPr>
          <w:rFonts w:ascii="Arial" w:hAnsi="Arial" w:cs="Arial"/>
          <w:b/>
          <w:sz w:val="32"/>
        </w:rPr>
      </w:pPr>
      <w:r w:rsidRPr="00D60102">
        <w:rPr>
          <w:rFonts w:ascii="Arial" w:hAnsi="Arial" w:cs="Arial"/>
          <w:b/>
          <w:sz w:val="32"/>
        </w:rPr>
        <w:t>КИРЕНСКИЙ РАЙОН</w:t>
      </w:r>
    </w:p>
    <w:p w:rsidR="00BF39D2" w:rsidRDefault="00BF39D2" w:rsidP="00A9122C">
      <w:pPr>
        <w:tabs>
          <w:tab w:val="left" w:pos="4320"/>
          <w:tab w:val="left" w:pos="4740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</w:rPr>
        <w:t>ПЕТРОПАВЛОВСКОГО</w:t>
      </w:r>
      <w:proofErr w:type="gramEnd"/>
    </w:p>
    <w:p w:rsidR="00BF39D2" w:rsidRPr="00D60102" w:rsidRDefault="00BF39D2" w:rsidP="00A9122C">
      <w:pPr>
        <w:tabs>
          <w:tab w:val="left" w:pos="4320"/>
          <w:tab w:val="left" w:pos="4740"/>
        </w:tabs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МУНИЦИПАЛЬНОГО ОБРАЗОВАНИЯ</w:t>
      </w:r>
    </w:p>
    <w:p w:rsidR="00BF39D2" w:rsidRDefault="00BF39D2" w:rsidP="00A9122C">
      <w:pPr>
        <w:tabs>
          <w:tab w:val="left" w:pos="4320"/>
          <w:tab w:val="left" w:pos="4740"/>
        </w:tabs>
        <w:spacing w:line="240" w:lineRule="auto"/>
        <w:jc w:val="center"/>
        <w:rPr>
          <w:rFonts w:ascii="Arial" w:hAnsi="Arial" w:cs="Arial"/>
          <w:b/>
          <w:sz w:val="32"/>
        </w:rPr>
      </w:pPr>
      <w:r w:rsidRPr="00D60102">
        <w:rPr>
          <w:rFonts w:ascii="Arial" w:hAnsi="Arial" w:cs="Arial"/>
          <w:b/>
          <w:sz w:val="32"/>
        </w:rPr>
        <w:t>РЕШЕНИЕ</w:t>
      </w:r>
    </w:p>
    <w:p w:rsidR="00BF39D2" w:rsidRPr="008E2032" w:rsidRDefault="00BF39D2" w:rsidP="00A9122C">
      <w:pPr>
        <w:tabs>
          <w:tab w:val="left" w:pos="4320"/>
          <w:tab w:val="left" w:pos="4740"/>
        </w:tabs>
        <w:jc w:val="center"/>
        <w:rPr>
          <w:rFonts w:ascii="Arial" w:hAnsi="Arial" w:cs="Arial"/>
          <w:b/>
          <w:sz w:val="32"/>
        </w:rPr>
      </w:pPr>
    </w:p>
    <w:p w:rsidR="00BF39D2" w:rsidRPr="00D60102" w:rsidRDefault="00BF39D2" w:rsidP="00BF39D2">
      <w:pPr>
        <w:pStyle w:val="30"/>
        <w:shd w:val="clear" w:color="auto" w:fill="auto"/>
        <w:spacing w:after="313"/>
        <w:rPr>
          <w:rFonts w:ascii="Arial" w:hAnsi="Arial" w:cs="Arial"/>
        </w:rPr>
      </w:pPr>
      <w:r w:rsidRPr="00D60102">
        <w:rPr>
          <w:rFonts w:ascii="Arial" w:hAnsi="Arial" w:cs="Arial"/>
        </w:rPr>
        <w:t>ОБ УТВЕРЖДЕНИИ КЛЮЧЕВЫХ ПОКАЗАТЕЛЕЙ И ИХ ЦЕЛЕВЫХ ЗНАЧЕНИЙ, ИНДИКАТИВНЫХ</w:t>
      </w:r>
      <w:r w:rsidRPr="00D60102">
        <w:rPr>
          <w:rFonts w:ascii="Arial" w:hAnsi="Arial" w:cs="Arial"/>
        </w:rPr>
        <w:br/>
        <w:t>ПОКАЗАТЕЛЕЙ ПРИ ОСУЩЕСТВЛЕНИИ МУНИЦИПАЛЬНОГО</w:t>
      </w:r>
      <w:r w:rsidRPr="00D60102">
        <w:rPr>
          <w:rFonts w:ascii="Arial" w:hAnsi="Arial" w:cs="Arial"/>
        </w:rPr>
        <w:br/>
        <w:t xml:space="preserve">  КОНТРОЛЯ</w:t>
      </w:r>
      <w:r w:rsidR="004C432B" w:rsidRPr="004C432B">
        <w:rPr>
          <w:rStyle w:val="2"/>
          <w:rFonts w:ascii="Arial" w:hAnsi="Arial" w:cs="Arial"/>
          <w:b w:val="0"/>
          <w:bCs w:val="0"/>
        </w:rPr>
        <w:t xml:space="preserve"> </w:t>
      </w:r>
      <w:r w:rsidR="004C432B" w:rsidRPr="004C432B">
        <w:rPr>
          <w:rStyle w:val="a8"/>
          <w:rFonts w:ascii="Arial" w:hAnsi="Arial" w:cs="Arial"/>
          <w:b/>
          <w:bCs w:val="0"/>
          <w:color w:val="auto"/>
        </w:rPr>
        <w:t>НА АВТОМОБИЛЬНОМ ТРАНСПОРТЕ, ГОРОДСКОМ НАЗЕМНОМ ЭЛЕКТРИЧЕСКОМ ТРАНСПОРТЕ И В ДОРОЖНОМ ХОЗЯЙСТВЕ В ГРАНИЦАХ НАСЕЛЕННЫХ ПУНКТОВ ПЕТРОПАВЛОВСКОГО СЕЛЬСКОГО ПОСЕЛЕНИЯ</w:t>
      </w:r>
      <w:r w:rsidRPr="00D60102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 xml:space="preserve">ПЕТРОПАВЛОВСКОГО </w:t>
      </w:r>
      <w:r w:rsidRPr="00D60102">
        <w:rPr>
          <w:rFonts w:ascii="Arial" w:hAnsi="Arial" w:cs="Arial"/>
        </w:rPr>
        <w:t>МУНИЦИПАЛЬНОГО ОБРАЗОВАНИЯ</w:t>
      </w:r>
    </w:p>
    <w:p w:rsidR="00BF39D2" w:rsidRPr="00D60102" w:rsidRDefault="00BF39D2" w:rsidP="00BF39D2">
      <w:pPr>
        <w:pStyle w:val="20"/>
        <w:shd w:val="clear" w:color="auto" w:fill="auto"/>
        <w:spacing w:before="0" w:after="323"/>
        <w:ind w:firstLine="740"/>
        <w:rPr>
          <w:rFonts w:ascii="Arial" w:hAnsi="Arial" w:cs="Arial"/>
        </w:rPr>
      </w:pPr>
      <w:r w:rsidRPr="00D60102">
        <w:rPr>
          <w:rFonts w:ascii="Arial" w:hAnsi="Arial" w:cs="Arial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</w:rPr>
        <w:t xml:space="preserve">Петропавловского </w:t>
      </w:r>
      <w:r w:rsidRPr="00D60102">
        <w:rPr>
          <w:rFonts w:ascii="Arial" w:hAnsi="Arial" w:cs="Arial"/>
        </w:rPr>
        <w:t>муниципального образования, Дума</w:t>
      </w:r>
      <w:r w:rsidRPr="008E2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Петропавловского</w:t>
      </w:r>
      <w:r w:rsidRPr="00D60102">
        <w:rPr>
          <w:rFonts w:ascii="Arial" w:hAnsi="Arial" w:cs="Arial"/>
        </w:rPr>
        <w:t xml:space="preserve">   муниципального образования</w:t>
      </w:r>
    </w:p>
    <w:p w:rsidR="00BF39D2" w:rsidRPr="008E2032" w:rsidRDefault="00BF39D2" w:rsidP="00BF39D2">
      <w:pPr>
        <w:pStyle w:val="30"/>
        <w:shd w:val="clear" w:color="auto" w:fill="auto"/>
        <w:spacing w:after="250" w:line="320" w:lineRule="exact"/>
        <w:ind w:left="4500"/>
        <w:jc w:val="left"/>
        <w:rPr>
          <w:rFonts w:ascii="Arial" w:hAnsi="Arial" w:cs="Arial"/>
        </w:rPr>
      </w:pPr>
      <w:r w:rsidRPr="008E2032">
        <w:rPr>
          <w:rFonts w:ascii="Arial" w:hAnsi="Arial" w:cs="Arial"/>
        </w:rPr>
        <w:t>РЕШИЛА:</w:t>
      </w:r>
    </w:p>
    <w:p w:rsidR="00BF39D2" w:rsidRPr="008257F4" w:rsidRDefault="00BF39D2" w:rsidP="008257F4">
      <w:pPr>
        <w:pStyle w:val="a6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0102">
        <w:rPr>
          <w:rFonts w:ascii="Arial" w:hAnsi="Arial" w:cs="Arial"/>
        </w:rPr>
        <w:t>Утвердить ключевые показатели и их целевые значения, индикативные показатели при осуществлении муниципального контроля</w:t>
      </w:r>
      <w:r w:rsidR="008257F4" w:rsidRPr="008257F4">
        <w:rPr>
          <w:rFonts w:ascii="Arial" w:hAnsi="Arial" w:cs="Arial"/>
          <w:shd w:val="clear" w:color="auto" w:fill="FFFFFF"/>
        </w:rPr>
        <w:t xml:space="preserve"> </w:t>
      </w:r>
      <w:r w:rsidR="008257F4" w:rsidRPr="00440FBD">
        <w:rPr>
          <w:rFonts w:ascii="Arial" w:hAnsi="Arial" w:cs="Arial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="008257F4" w:rsidRPr="00440FBD">
        <w:rPr>
          <w:rFonts w:ascii="Arial" w:hAnsi="Arial" w:cs="Arial"/>
          <w:color w:val="000000"/>
        </w:rPr>
        <w:t> в границах населенных пунктов  Петропавловского  сельского поселения</w:t>
      </w:r>
      <w:r w:rsidR="008257F4" w:rsidRPr="008257F4">
        <w:rPr>
          <w:rFonts w:ascii="Arial" w:hAnsi="Arial" w:cs="Arial"/>
        </w:rPr>
        <w:t xml:space="preserve"> </w:t>
      </w:r>
      <w:r w:rsidR="008257F4" w:rsidRPr="00D60102">
        <w:rPr>
          <w:rFonts w:ascii="Arial" w:hAnsi="Arial" w:cs="Arial"/>
        </w:rPr>
        <w:t>на территории</w:t>
      </w:r>
      <w:r w:rsidR="008257F4" w:rsidRPr="008E2032">
        <w:rPr>
          <w:rFonts w:ascii="Arial" w:hAnsi="Arial" w:cs="Arial"/>
        </w:rPr>
        <w:t xml:space="preserve"> </w:t>
      </w:r>
      <w:r w:rsidR="008257F4">
        <w:rPr>
          <w:rFonts w:ascii="Arial" w:hAnsi="Arial" w:cs="Arial"/>
        </w:rPr>
        <w:t>Петропавловского</w:t>
      </w:r>
      <w:r w:rsidR="008257F4" w:rsidRPr="00D60102">
        <w:rPr>
          <w:rFonts w:ascii="Arial" w:hAnsi="Arial" w:cs="Arial"/>
        </w:rPr>
        <w:t xml:space="preserve"> муниципального образования (прилагается).</w:t>
      </w:r>
    </w:p>
    <w:p w:rsidR="00BF39D2" w:rsidRPr="008257F4" w:rsidRDefault="00BF39D2" w:rsidP="008257F4">
      <w:pPr>
        <w:pStyle w:val="a6"/>
        <w:numPr>
          <w:ilvl w:val="0"/>
          <w:numId w:val="1"/>
        </w:num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386">
        <w:rPr>
          <w:rFonts w:ascii="Arial" w:hAnsi="Arial" w:cs="Arial"/>
          <w:sz w:val="24"/>
          <w:szCs w:val="24"/>
        </w:rPr>
        <w:t xml:space="preserve">Опубликовать данное Решение  в информационном журнале «Вестник Петропавловского  МО» и на </w:t>
      </w:r>
      <w:r w:rsidRPr="001A4386">
        <w:rPr>
          <w:rStyle w:val="a7"/>
          <w:rFonts w:ascii="Arial" w:hAnsi="Arial" w:cs="Arial"/>
          <w:color w:val="3C3C3C"/>
          <w:sz w:val="24"/>
          <w:szCs w:val="24"/>
        </w:rPr>
        <w:t xml:space="preserve"> </w:t>
      </w:r>
      <w:r w:rsidRPr="001A4386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1A4386">
          <w:rPr>
            <w:rStyle w:val="a3"/>
            <w:rFonts w:ascii="Arial" w:hAnsi="Arial" w:cs="Arial"/>
            <w:sz w:val="24"/>
            <w:szCs w:val="24"/>
          </w:rPr>
          <w:t>http://kirenskrn.irkobl.ru</w:t>
        </w:r>
      </w:hyperlink>
      <w:r w:rsidRPr="001A4386">
        <w:rPr>
          <w:rFonts w:ascii="Arial" w:hAnsi="Arial" w:cs="Arial"/>
          <w:sz w:val="24"/>
          <w:szCs w:val="24"/>
        </w:rPr>
        <w:t>)  в информационн</w:t>
      </w:r>
      <w:proofErr w:type="gramStart"/>
      <w:r w:rsidRPr="001A4386">
        <w:rPr>
          <w:rFonts w:ascii="Arial" w:hAnsi="Arial" w:cs="Arial"/>
          <w:sz w:val="24"/>
          <w:szCs w:val="24"/>
        </w:rPr>
        <w:t>о-</w:t>
      </w:r>
      <w:proofErr w:type="gramEnd"/>
      <w:r w:rsidRPr="001A4386">
        <w:rPr>
          <w:rFonts w:ascii="Arial" w:hAnsi="Arial" w:cs="Arial"/>
          <w:sz w:val="24"/>
          <w:szCs w:val="24"/>
        </w:rPr>
        <w:t xml:space="preserve"> телекоммуникационной сети «Интернет» </w:t>
      </w:r>
    </w:p>
    <w:p w:rsidR="00BF39D2" w:rsidRDefault="00BF39D2" w:rsidP="00BF39D2">
      <w:pPr>
        <w:pStyle w:val="40"/>
        <w:shd w:val="clear" w:color="auto" w:fill="auto"/>
        <w:spacing w:before="0"/>
        <w:jc w:val="left"/>
        <w:rPr>
          <w:rFonts w:ascii="Arial" w:hAnsi="Arial" w:cs="Arial"/>
        </w:rPr>
      </w:pPr>
    </w:p>
    <w:p w:rsidR="00BF39D2" w:rsidRDefault="00BF39D2" w:rsidP="00BF39D2">
      <w:pPr>
        <w:pStyle w:val="40"/>
        <w:shd w:val="clear" w:color="auto" w:fill="auto"/>
        <w:spacing w:before="0"/>
        <w:jc w:val="left"/>
        <w:rPr>
          <w:rFonts w:ascii="Arial" w:hAnsi="Arial" w:cs="Arial"/>
        </w:rPr>
      </w:pPr>
      <w:r>
        <w:rPr>
          <w:rFonts w:ascii="Arial" w:hAnsi="Arial" w:cs="Arial"/>
        </w:rPr>
        <w:t>Глава, Председатель Думы</w:t>
      </w:r>
    </w:p>
    <w:p w:rsidR="00BF39D2" w:rsidRPr="0019573B" w:rsidRDefault="00BF39D2" w:rsidP="0019573B">
      <w:pPr>
        <w:pStyle w:val="40"/>
        <w:shd w:val="clear" w:color="auto" w:fill="auto"/>
        <w:spacing w:befor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Петропавловского МО                                                                                        </w:t>
      </w:r>
      <w:proofErr w:type="spellStart"/>
      <w:r>
        <w:rPr>
          <w:rFonts w:ascii="Arial" w:hAnsi="Arial" w:cs="Arial"/>
        </w:rPr>
        <w:t>П.Л.Шер</w:t>
      </w:r>
      <w:r w:rsidR="0019573B">
        <w:rPr>
          <w:rFonts w:ascii="Arial" w:hAnsi="Arial" w:cs="Arial"/>
        </w:rPr>
        <w:t>ер</w:t>
      </w:r>
      <w:proofErr w:type="spellEnd"/>
    </w:p>
    <w:p w:rsidR="00BF39D2" w:rsidRDefault="00BF39D2" w:rsidP="00BF39D2">
      <w:pPr>
        <w:pStyle w:val="40"/>
        <w:shd w:val="clear" w:color="auto" w:fill="auto"/>
        <w:spacing w:before="0"/>
        <w:ind w:left="7180"/>
        <w:rPr>
          <w:sz w:val="22"/>
        </w:rPr>
      </w:pPr>
      <w:r w:rsidRPr="00D45987">
        <w:rPr>
          <w:sz w:val="22"/>
        </w:rPr>
        <w:lastRenderedPageBreak/>
        <w:t>Утверждено</w:t>
      </w:r>
    </w:p>
    <w:p w:rsidR="00BF39D2" w:rsidRPr="00D45987" w:rsidRDefault="00BF39D2" w:rsidP="00BF39D2">
      <w:pPr>
        <w:pStyle w:val="40"/>
        <w:shd w:val="clear" w:color="auto" w:fill="auto"/>
        <w:spacing w:before="0"/>
        <w:ind w:left="7180"/>
        <w:rPr>
          <w:sz w:val="22"/>
        </w:rPr>
      </w:pPr>
      <w:r w:rsidRPr="00D45987">
        <w:rPr>
          <w:sz w:val="22"/>
        </w:rPr>
        <w:t xml:space="preserve"> Решением Думы</w:t>
      </w:r>
    </w:p>
    <w:p w:rsidR="00BF39D2" w:rsidRDefault="00BF39D2" w:rsidP="00BF39D2">
      <w:pPr>
        <w:pStyle w:val="40"/>
        <w:shd w:val="clear" w:color="auto" w:fill="auto"/>
        <w:spacing w:before="0"/>
        <w:ind w:left="4500"/>
        <w:rPr>
          <w:sz w:val="22"/>
        </w:rPr>
      </w:pPr>
      <w:r>
        <w:rPr>
          <w:sz w:val="22"/>
        </w:rPr>
        <w:t xml:space="preserve">Петропавловского </w:t>
      </w:r>
    </w:p>
    <w:p w:rsidR="00BF39D2" w:rsidRPr="00D45987" w:rsidRDefault="00BF39D2" w:rsidP="00BF39D2">
      <w:pPr>
        <w:pStyle w:val="40"/>
        <w:shd w:val="clear" w:color="auto" w:fill="auto"/>
        <w:spacing w:before="0"/>
        <w:ind w:left="4500"/>
        <w:rPr>
          <w:sz w:val="22"/>
        </w:rPr>
      </w:pPr>
      <w:r w:rsidRPr="00D45987">
        <w:rPr>
          <w:sz w:val="22"/>
        </w:rPr>
        <w:t>муниципального образования</w:t>
      </w:r>
    </w:p>
    <w:p w:rsidR="00BF39D2" w:rsidRPr="00D45987" w:rsidRDefault="00BF39D2" w:rsidP="00BF39D2">
      <w:pPr>
        <w:pStyle w:val="40"/>
        <w:shd w:val="clear" w:color="auto" w:fill="auto"/>
        <w:spacing w:before="0" w:after="268"/>
        <w:rPr>
          <w:sz w:val="22"/>
        </w:rPr>
      </w:pPr>
      <w:r w:rsidRPr="00D45987">
        <w:rPr>
          <w:sz w:val="22"/>
        </w:rPr>
        <w:t xml:space="preserve">от </w:t>
      </w:r>
      <w:r>
        <w:rPr>
          <w:sz w:val="22"/>
        </w:rPr>
        <w:t>31.03.2022</w:t>
      </w:r>
      <w:r w:rsidRPr="00D45987">
        <w:rPr>
          <w:sz w:val="22"/>
        </w:rPr>
        <w:t xml:space="preserve">г. № </w:t>
      </w:r>
      <w:r w:rsidR="0019573B">
        <w:rPr>
          <w:sz w:val="22"/>
        </w:rPr>
        <w:t>105</w:t>
      </w:r>
      <w:r>
        <w:rPr>
          <w:sz w:val="22"/>
        </w:rPr>
        <w:t>а/4</w:t>
      </w:r>
    </w:p>
    <w:p w:rsidR="00911458" w:rsidRPr="00911458" w:rsidRDefault="00BF39D2" w:rsidP="00911458">
      <w:pPr>
        <w:pStyle w:val="30"/>
        <w:shd w:val="clear" w:color="auto" w:fill="auto"/>
        <w:spacing w:after="313"/>
        <w:rPr>
          <w:rFonts w:ascii="Arial" w:hAnsi="Arial" w:cs="Arial"/>
          <w:b w:val="0"/>
        </w:rPr>
      </w:pPr>
      <w:r w:rsidRPr="00151C56">
        <w:rPr>
          <w:rFonts w:ascii="Arial" w:hAnsi="Arial" w:cs="Arial"/>
          <w:b w:val="0"/>
          <w:sz w:val="30"/>
          <w:szCs w:val="30"/>
        </w:rPr>
        <w:t>КЛЮЧЕВЫЕ ПОКАЗАТЕЛИ И ИХ ЦЕЛЕВЫЕ ЗНАЧЕНИЯ, ИНДИКАТИВНЫЕ ПОКАЗАТЕЛИ ДЛЯ МУНИЦИПАЛЬНОГО КОНТРОЛЯ</w:t>
      </w:r>
      <w:r w:rsidR="00911458" w:rsidRPr="00911458">
        <w:rPr>
          <w:rStyle w:val="a8"/>
          <w:rFonts w:ascii="Arial" w:hAnsi="Arial" w:cs="Arial"/>
          <w:b/>
          <w:bCs w:val="0"/>
          <w:color w:val="auto"/>
        </w:rPr>
        <w:t xml:space="preserve"> </w:t>
      </w:r>
      <w:r w:rsidR="00911458" w:rsidRPr="00911458">
        <w:rPr>
          <w:rStyle w:val="a8"/>
          <w:rFonts w:ascii="Arial" w:hAnsi="Arial" w:cs="Arial"/>
          <w:bCs w:val="0"/>
          <w:color w:val="auto"/>
        </w:rPr>
        <w:t>НА АВТОМОБИЛЬНОМ ТРАНСПОРТЕ, ГОРОДСКОМ НАЗЕМНОМ ЭЛЕКТРИЧЕСКОМ ТРАНСПОРТЕ И В ДОРОЖНОМ ХОЗЯЙСТВЕ В ГРАНИЦАХ НАСЕЛЕННЫХ ПУНКТОВ ПЕТРОПАВЛОВСКОГО СЕЛЬСКОГО ПОСЕЛЕНИЯ</w:t>
      </w:r>
      <w:r w:rsidR="00911458" w:rsidRPr="00911458">
        <w:rPr>
          <w:rFonts w:ascii="Arial" w:hAnsi="Arial" w:cs="Arial"/>
          <w:b w:val="0"/>
        </w:rPr>
        <w:t xml:space="preserve"> НА ТЕРРИТОРИИ ПЕТРОПАВЛОВСКОГО МУНИЦИПАЛЬНОГО ОБРАЗОВАНИЯ</w:t>
      </w:r>
    </w:p>
    <w:p w:rsidR="00BF39D2" w:rsidRPr="00911458" w:rsidRDefault="00BF39D2" w:rsidP="00911458">
      <w:pPr>
        <w:pStyle w:val="30"/>
        <w:shd w:val="clear" w:color="auto" w:fill="auto"/>
        <w:rPr>
          <w:rFonts w:ascii="Arial" w:hAnsi="Arial" w:cs="Arial"/>
          <w:b w:val="0"/>
        </w:rPr>
      </w:pPr>
      <w:r w:rsidRPr="00911458">
        <w:rPr>
          <w:rFonts w:ascii="Arial" w:hAnsi="Arial" w:cs="Arial"/>
          <w:b w:val="0"/>
          <w:sz w:val="30"/>
          <w:szCs w:val="30"/>
        </w:rPr>
        <w:t xml:space="preserve"> </w:t>
      </w:r>
      <w:r w:rsidRPr="00911458">
        <w:rPr>
          <w:rFonts w:ascii="Arial" w:hAnsi="Arial" w:cs="Arial"/>
          <w:b w:val="0"/>
        </w:rPr>
        <w:t xml:space="preserve">Ключевые показатели:  </w:t>
      </w:r>
    </w:p>
    <w:p w:rsidR="00BF39D2" w:rsidRDefault="00BF39D2" w:rsidP="00BF39D2">
      <w:pPr>
        <w:pStyle w:val="a5"/>
        <w:framePr w:w="9854" w:wrap="notBeside" w:vAnchor="text" w:hAnchor="text" w:xAlign="center" w:y="778"/>
        <w:shd w:val="clear" w:color="auto" w:fill="auto"/>
        <w:spacing w:line="240" w:lineRule="exact"/>
        <w:ind w:left="3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29"/>
        <w:gridCol w:w="1426"/>
      </w:tblGrid>
      <w:tr w:rsidR="00BF39D2" w:rsidRPr="007956E2" w:rsidTr="00B57859">
        <w:trPr>
          <w:trHeight w:hRule="exact" w:val="715"/>
          <w:jc w:val="center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10" w:lineRule="exact"/>
              <w:ind w:left="3340"/>
              <w:jc w:val="left"/>
              <w:rPr>
                <w:rFonts w:ascii="Courier New" w:hAnsi="Courier New" w:cs="Courier New"/>
              </w:rPr>
            </w:pPr>
            <w:r w:rsidRPr="007956E2">
              <w:rPr>
                <w:rStyle w:val="2CourierNew105pt"/>
                <w:sz w:val="22"/>
                <w:szCs w:val="22"/>
              </w:rPr>
              <w:t>Ключевые 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120" w:line="210" w:lineRule="exact"/>
              <w:jc w:val="center"/>
              <w:rPr>
                <w:rFonts w:ascii="Courier New" w:hAnsi="Courier New" w:cs="Courier New"/>
              </w:rPr>
            </w:pPr>
            <w:r w:rsidRPr="007956E2">
              <w:rPr>
                <w:rStyle w:val="2CourierNew105pt"/>
                <w:sz w:val="22"/>
                <w:szCs w:val="22"/>
              </w:rPr>
              <w:t>Целевые</w:t>
            </w:r>
          </w:p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120" w:after="0" w:line="210" w:lineRule="exact"/>
              <w:jc w:val="center"/>
              <w:rPr>
                <w:rFonts w:ascii="Courier New" w:hAnsi="Courier New" w:cs="Courier New"/>
              </w:rPr>
            </w:pPr>
            <w:r w:rsidRPr="007956E2">
              <w:rPr>
                <w:rStyle w:val="2CourierNew105pt"/>
                <w:sz w:val="22"/>
                <w:szCs w:val="22"/>
              </w:rPr>
              <w:t>значения</w:t>
            </w:r>
          </w:p>
        </w:tc>
      </w:tr>
      <w:tr w:rsidR="00BF39D2" w:rsidRPr="007956E2" w:rsidTr="00B57859">
        <w:trPr>
          <w:trHeight w:val="20"/>
          <w:jc w:val="center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</w:rPr>
            </w:pPr>
            <w:r w:rsidRPr="007956E2">
              <w:rPr>
                <w:rStyle w:val="2CourierNew105pt"/>
                <w:sz w:val="22"/>
                <w:szCs w:val="22"/>
              </w:rPr>
              <w:t xml:space="preserve">Доля выполнения </w:t>
            </w:r>
            <w:r>
              <w:rPr>
                <w:rStyle w:val="2CourierNew105pt"/>
                <w:sz w:val="22"/>
                <w:szCs w:val="22"/>
              </w:rPr>
              <w:t xml:space="preserve"> </w:t>
            </w:r>
            <w:r w:rsidRPr="007956E2">
              <w:rPr>
                <w:rStyle w:val="2CourierNew105pt"/>
                <w:sz w:val="22"/>
                <w:szCs w:val="22"/>
              </w:rPr>
              <w:t>проведения</w:t>
            </w:r>
            <w:r>
              <w:rPr>
                <w:rStyle w:val="2CourierNew105pt"/>
                <w:sz w:val="22"/>
                <w:szCs w:val="22"/>
              </w:rPr>
              <w:t xml:space="preserve"> внеплановых </w:t>
            </w:r>
            <w:r w:rsidRPr="007956E2">
              <w:rPr>
                <w:rStyle w:val="2CourierNew105pt"/>
                <w:sz w:val="22"/>
                <w:szCs w:val="22"/>
              </w:rPr>
              <w:t>контрольных мероприятий на очередной календарный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10" w:lineRule="exact"/>
              <w:jc w:val="center"/>
              <w:rPr>
                <w:rFonts w:ascii="Courier New" w:hAnsi="Courier New" w:cs="Courier New"/>
              </w:rPr>
            </w:pPr>
            <w:r>
              <w:rPr>
                <w:rStyle w:val="2CourierNew105pt"/>
                <w:sz w:val="22"/>
                <w:szCs w:val="22"/>
              </w:rPr>
              <w:t xml:space="preserve">0 </w:t>
            </w:r>
            <w:r w:rsidRPr="007956E2">
              <w:rPr>
                <w:rStyle w:val="2CourierNew105pt"/>
                <w:sz w:val="22"/>
                <w:szCs w:val="22"/>
              </w:rPr>
              <w:t>%</w:t>
            </w:r>
          </w:p>
        </w:tc>
      </w:tr>
      <w:tr w:rsidR="00BF39D2" w:rsidRPr="007956E2" w:rsidTr="00B57859">
        <w:trPr>
          <w:trHeight w:val="20"/>
          <w:jc w:val="center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9D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50" w:lineRule="exact"/>
              <w:rPr>
                <w:rStyle w:val="2CourierNew105pt"/>
                <w:sz w:val="22"/>
                <w:szCs w:val="22"/>
              </w:rPr>
            </w:pPr>
            <w:r w:rsidRPr="007956E2">
              <w:rPr>
                <w:rStyle w:val="2CourierNew105pt"/>
                <w:sz w:val="22"/>
                <w:szCs w:val="22"/>
              </w:rPr>
              <w:t xml:space="preserve">Доля устраненных нарушений из числа выявленных нарушений </w:t>
            </w:r>
            <w:r>
              <w:rPr>
                <w:rStyle w:val="2CourierNew105pt"/>
                <w:sz w:val="22"/>
                <w:szCs w:val="22"/>
              </w:rPr>
              <w:t xml:space="preserve">муниципального контроля в сфере благоустройства </w:t>
            </w:r>
          </w:p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50" w:lineRule="exact"/>
              <w:rPr>
                <w:rStyle w:val="2CourierNew105pt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10" w:lineRule="exact"/>
              <w:jc w:val="center"/>
              <w:rPr>
                <w:rStyle w:val="2CourierNew105pt"/>
                <w:sz w:val="22"/>
                <w:szCs w:val="22"/>
              </w:rPr>
            </w:pPr>
            <w:r>
              <w:rPr>
                <w:rStyle w:val="2CourierNew105pt"/>
                <w:sz w:val="22"/>
                <w:szCs w:val="22"/>
              </w:rPr>
              <w:t>0%</w:t>
            </w:r>
          </w:p>
        </w:tc>
      </w:tr>
      <w:tr w:rsidR="00BF39D2" w:rsidRPr="007956E2" w:rsidTr="00B57859">
        <w:trPr>
          <w:trHeight w:val="20"/>
          <w:jc w:val="center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</w:rPr>
            </w:pPr>
            <w:r w:rsidRPr="007956E2">
              <w:rPr>
                <w:rFonts w:ascii="Courier New" w:hAnsi="Courier New" w:cs="Courier New"/>
              </w:rPr>
              <w:t>Доля проверок, на результаты которых поданы жалобы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10" w:lineRule="exact"/>
              <w:jc w:val="center"/>
              <w:rPr>
                <w:rFonts w:ascii="Courier New" w:hAnsi="Courier New" w:cs="Courier New"/>
              </w:rPr>
            </w:pPr>
            <w:r>
              <w:rPr>
                <w:rStyle w:val="2CourierNew105pt"/>
                <w:sz w:val="22"/>
                <w:szCs w:val="22"/>
              </w:rPr>
              <w:t>0</w:t>
            </w:r>
            <w:r w:rsidRPr="007956E2">
              <w:rPr>
                <w:rStyle w:val="2CourierNew105pt"/>
                <w:sz w:val="22"/>
                <w:szCs w:val="22"/>
              </w:rPr>
              <w:t>%</w:t>
            </w:r>
          </w:p>
        </w:tc>
      </w:tr>
      <w:tr w:rsidR="00BF39D2" w:rsidRPr="007956E2" w:rsidTr="00B57859">
        <w:trPr>
          <w:trHeight w:val="20"/>
          <w:jc w:val="center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</w:rPr>
            </w:pPr>
            <w:r w:rsidRPr="007956E2">
              <w:rPr>
                <w:rStyle w:val="2CourierNew105pt"/>
                <w:sz w:val="22"/>
                <w:szCs w:val="22"/>
              </w:rPr>
              <w:t>Доля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9D2" w:rsidRPr="007956E2" w:rsidRDefault="00BF39D2" w:rsidP="00B57859">
            <w:pPr>
              <w:pStyle w:val="20"/>
              <w:framePr w:w="9854" w:wrap="notBeside" w:vAnchor="text" w:hAnchor="text" w:xAlign="center" w:y="778"/>
              <w:shd w:val="clear" w:color="auto" w:fill="auto"/>
              <w:spacing w:before="0" w:after="0" w:line="210" w:lineRule="exact"/>
              <w:jc w:val="center"/>
              <w:rPr>
                <w:rStyle w:val="2CourierNew105pt"/>
                <w:sz w:val="22"/>
                <w:szCs w:val="22"/>
              </w:rPr>
            </w:pPr>
            <w:r>
              <w:rPr>
                <w:rStyle w:val="2CourierNew105pt"/>
                <w:sz w:val="22"/>
                <w:szCs w:val="22"/>
              </w:rPr>
              <w:t>0%</w:t>
            </w:r>
          </w:p>
        </w:tc>
      </w:tr>
    </w:tbl>
    <w:p w:rsidR="00BF39D2" w:rsidRPr="007956E2" w:rsidRDefault="00BF39D2" w:rsidP="00BF39D2">
      <w:pPr>
        <w:framePr w:w="9854" w:wrap="notBeside" w:vAnchor="text" w:hAnchor="text" w:xAlign="center" w:y="778"/>
        <w:rPr>
          <w:rFonts w:ascii="Courier New" w:hAnsi="Courier New" w:cs="Courier New"/>
        </w:rPr>
      </w:pPr>
    </w:p>
    <w:p w:rsidR="00BF39D2" w:rsidRDefault="00BF39D2" w:rsidP="00BF39D2">
      <w:pPr>
        <w:pStyle w:val="20"/>
        <w:shd w:val="clear" w:color="auto" w:fill="auto"/>
        <w:spacing w:before="0" w:after="0" w:line="278" w:lineRule="exact"/>
        <w:ind w:firstLine="780"/>
        <w:jc w:val="left"/>
      </w:pPr>
    </w:p>
    <w:p w:rsidR="00BF39D2" w:rsidRDefault="00BF39D2" w:rsidP="00BF39D2">
      <w:pPr>
        <w:rPr>
          <w:sz w:val="2"/>
          <w:szCs w:val="2"/>
        </w:rPr>
      </w:pPr>
    </w:p>
    <w:p w:rsidR="00BF39D2" w:rsidRPr="00D45987" w:rsidRDefault="00BF39D2" w:rsidP="00BF39D2">
      <w:pPr>
        <w:pStyle w:val="20"/>
        <w:shd w:val="clear" w:color="auto" w:fill="auto"/>
        <w:spacing w:before="0" w:after="0"/>
        <w:ind w:firstLine="780"/>
        <w:jc w:val="left"/>
        <w:rPr>
          <w:rFonts w:ascii="Arial" w:hAnsi="Arial" w:cs="Arial"/>
        </w:rPr>
      </w:pPr>
      <w:r w:rsidRPr="00D45987">
        <w:rPr>
          <w:rFonts w:ascii="Arial" w:hAnsi="Arial" w:cs="Arial"/>
        </w:rPr>
        <w:t xml:space="preserve"> При осуществлении муниципального контроля устанавливаются </w:t>
      </w:r>
    </w:p>
    <w:p w:rsidR="00BF39D2" w:rsidRDefault="00BF39D2" w:rsidP="00BF39D2">
      <w:pPr>
        <w:pStyle w:val="20"/>
        <w:shd w:val="clear" w:color="auto" w:fill="auto"/>
        <w:spacing w:before="0" w:after="0"/>
        <w:ind w:firstLine="780"/>
        <w:jc w:val="left"/>
      </w:pPr>
    </w:p>
    <w:p w:rsidR="00BF39D2" w:rsidRPr="00D45987" w:rsidRDefault="00BF39D2" w:rsidP="00BF39D2">
      <w:pPr>
        <w:pStyle w:val="20"/>
        <w:numPr>
          <w:ilvl w:val="0"/>
          <w:numId w:val="3"/>
        </w:numPr>
        <w:shd w:val="clear" w:color="auto" w:fill="auto"/>
        <w:spacing w:before="0" w:after="0"/>
        <w:jc w:val="left"/>
        <w:rPr>
          <w:rFonts w:ascii="Arial" w:hAnsi="Arial" w:cs="Arial"/>
        </w:rPr>
      </w:pPr>
      <w:r w:rsidRPr="00D45987">
        <w:rPr>
          <w:rFonts w:ascii="Arial" w:hAnsi="Arial" w:cs="Arial"/>
        </w:rPr>
        <w:t>Индикативные показатели:</w:t>
      </w:r>
    </w:p>
    <w:p w:rsidR="00BF39D2" w:rsidRPr="00D45987" w:rsidRDefault="00BF39D2" w:rsidP="00BF39D2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/>
        <w:ind w:left="780"/>
        <w:rPr>
          <w:rFonts w:ascii="Arial" w:hAnsi="Arial" w:cs="Arial"/>
        </w:rPr>
      </w:pPr>
      <w:r w:rsidRPr="00D45987">
        <w:rPr>
          <w:rFonts w:ascii="Arial" w:hAnsi="Arial" w:cs="Arial"/>
        </w:rPr>
        <w:t>количество проведенных плановых контрольных мероприятий;</w:t>
      </w:r>
    </w:p>
    <w:p w:rsidR="00BF39D2" w:rsidRPr="00D45987" w:rsidRDefault="00BF39D2" w:rsidP="00BF39D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left="780"/>
        <w:rPr>
          <w:rFonts w:ascii="Arial" w:hAnsi="Arial" w:cs="Arial"/>
        </w:rPr>
      </w:pPr>
      <w:r w:rsidRPr="00D45987">
        <w:rPr>
          <w:rFonts w:ascii="Arial" w:hAnsi="Arial" w:cs="Arial"/>
        </w:rPr>
        <w:t>количество выявленных признаков нарушений;</w:t>
      </w:r>
    </w:p>
    <w:p w:rsidR="00BF39D2" w:rsidRPr="00D45987" w:rsidRDefault="00BF39D2" w:rsidP="00BF39D2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/>
        <w:ind w:firstLine="780"/>
        <w:jc w:val="left"/>
        <w:rPr>
          <w:rFonts w:ascii="Arial" w:hAnsi="Arial" w:cs="Arial"/>
        </w:rPr>
      </w:pPr>
      <w:r w:rsidRPr="00D45987"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:rsidR="00BF39D2" w:rsidRPr="00D45987" w:rsidRDefault="00BF39D2" w:rsidP="00BF39D2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/>
        <w:ind w:firstLine="780"/>
        <w:jc w:val="left"/>
        <w:rPr>
          <w:rFonts w:ascii="Arial" w:hAnsi="Arial" w:cs="Arial"/>
        </w:rPr>
      </w:pPr>
      <w:r w:rsidRPr="00D45987">
        <w:rPr>
          <w:rFonts w:ascii="Arial" w:hAnsi="Arial" w:cs="Arial"/>
        </w:rPr>
        <w:t>количество выданных предписаний об устранении нарушений обязательных требований;</w:t>
      </w:r>
    </w:p>
    <w:p w:rsidR="00BF39D2" w:rsidRPr="00D45987" w:rsidRDefault="00BF39D2" w:rsidP="00BF39D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left="780"/>
        <w:rPr>
          <w:rFonts w:ascii="Arial" w:hAnsi="Arial" w:cs="Arial"/>
        </w:rPr>
      </w:pPr>
      <w:r w:rsidRPr="00D45987">
        <w:rPr>
          <w:rFonts w:ascii="Arial" w:hAnsi="Arial" w:cs="Arial"/>
        </w:rPr>
        <w:t>количество устраненных нарушений обязательных требований.</w:t>
      </w:r>
    </w:p>
    <w:p w:rsidR="00BF39D2" w:rsidRPr="00D45987" w:rsidRDefault="00BF39D2" w:rsidP="00BF39D2">
      <w:pPr>
        <w:rPr>
          <w:rFonts w:ascii="Arial" w:hAnsi="Arial" w:cs="Arial"/>
        </w:rPr>
      </w:pPr>
    </w:p>
    <w:p w:rsidR="00BF39D2" w:rsidRPr="004D4261" w:rsidRDefault="00BF39D2" w:rsidP="00BF39D2">
      <w:pPr>
        <w:tabs>
          <w:tab w:val="left" w:pos="1021"/>
        </w:tabs>
      </w:pPr>
      <w:r>
        <w:tab/>
      </w:r>
      <w:r>
        <w:rPr>
          <w:sz w:val="14"/>
          <w:szCs w:val="14"/>
        </w:rPr>
        <w:t xml:space="preserve"> </w:t>
      </w:r>
    </w:p>
    <w:p w:rsidR="00D247B4" w:rsidRDefault="00D247B4"/>
    <w:sectPr w:rsidR="00D247B4" w:rsidSect="00626D1E">
      <w:pgSz w:w="11900" w:h="16840"/>
      <w:pgMar w:top="1137" w:right="857" w:bottom="1483" w:left="118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003"/>
    <w:multiLevelType w:val="multilevel"/>
    <w:tmpl w:val="EAC6568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363C5"/>
    <w:multiLevelType w:val="hybridMultilevel"/>
    <w:tmpl w:val="0232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16E7"/>
    <w:multiLevelType w:val="multilevel"/>
    <w:tmpl w:val="B46641C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F39D2"/>
    <w:rsid w:val="0019573B"/>
    <w:rsid w:val="004127D0"/>
    <w:rsid w:val="004C432B"/>
    <w:rsid w:val="008257F4"/>
    <w:rsid w:val="00911458"/>
    <w:rsid w:val="00A9122C"/>
    <w:rsid w:val="00BF39D2"/>
    <w:rsid w:val="00D2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9D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39D2"/>
    <w:rPr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39D2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39D2"/>
    <w:rPr>
      <w:rFonts w:ascii="Courier New" w:eastAsia="Courier New" w:hAnsi="Courier New" w:cs="Courier New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F39D2"/>
    <w:rPr>
      <w:shd w:val="clear" w:color="auto" w:fill="FFFFFF"/>
    </w:rPr>
  </w:style>
  <w:style w:type="character" w:customStyle="1" w:styleId="2CourierNew105pt">
    <w:name w:val="Основной текст (2) + Courier New;10;5 pt"/>
    <w:basedOn w:val="2"/>
    <w:rsid w:val="00BF39D2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39D2"/>
    <w:pPr>
      <w:widowControl w:val="0"/>
      <w:shd w:val="clear" w:color="auto" w:fill="FFFFFF"/>
      <w:spacing w:after="0" w:line="365" w:lineRule="exact"/>
      <w:jc w:val="center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F39D2"/>
    <w:pPr>
      <w:widowControl w:val="0"/>
      <w:shd w:val="clear" w:color="auto" w:fill="FFFFFF"/>
      <w:spacing w:before="240" w:after="360" w:line="274" w:lineRule="exact"/>
      <w:jc w:val="both"/>
    </w:pPr>
  </w:style>
  <w:style w:type="paragraph" w:customStyle="1" w:styleId="40">
    <w:name w:val="Основной текст (4)"/>
    <w:basedOn w:val="a"/>
    <w:link w:val="4"/>
    <w:rsid w:val="00BF39D2"/>
    <w:pPr>
      <w:widowControl w:val="0"/>
      <w:shd w:val="clear" w:color="auto" w:fill="FFFFFF"/>
      <w:spacing w:before="240" w:after="0" w:line="250" w:lineRule="exact"/>
      <w:jc w:val="right"/>
    </w:pPr>
    <w:rPr>
      <w:rFonts w:ascii="Courier New" w:eastAsia="Courier New" w:hAnsi="Courier New" w:cs="Courier New"/>
      <w:sz w:val="21"/>
      <w:szCs w:val="21"/>
    </w:rPr>
  </w:style>
  <w:style w:type="paragraph" w:customStyle="1" w:styleId="a5">
    <w:name w:val="Подпись к таблице"/>
    <w:basedOn w:val="a"/>
    <w:link w:val="a4"/>
    <w:rsid w:val="00BF39D2"/>
    <w:pPr>
      <w:widowControl w:val="0"/>
      <w:shd w:val="clear" w:color="auto" w:fill="FFFFFF"/>
      <w:spacing w:after="0" w:line="0" w:lineRule="atLeast"/>
    </w:pPr>
  </w:style>
  <w:style w:type="paragraph" w:styleId="a6">
    <w:name w:val="No Spacing"/>
    <w:uiPriority w:val="1"/>
    <w:qFormat/>
    <w:rsid w:val="00BF39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BF39D2"/>
    <w:rPr>
      <w:rFonts w:cs="Times New Roman"/>
      <w:b/>
      <w:bCs/>
    </w:rPr>
  </w:style>
  <w:style w:type="character" w:customStyle="1" w:styleId="a8">
    <w:name w:val="Гипертекстовая ссылка"/>
    <w:basedOn w:val="a0"/>
    <w:uiPriority w:val="99"/>
    <w:rsid w:val="004C432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2023-06-27T08:31:00Z</dcterms:created>
  <dcterms:modified xsi:type="dcterms:W3CDTF">2023-06-27T08:44:00Z</dcterms:modified>
</cp:coreProperties>
</file>